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4C" w:rsidRDefault="00F8214C" w:rsidP="00F8214C">
      <w:pPr>
        <w:pStyle w:val="Navadensplet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4E2B3" wp14:editId="1B19BF0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73612" cy="933450"/>
            <wp:effectExtent l="0" t="0" r="762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1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14C" w:rsidRDefault="00F8214C" w:rsidP="00F8214C">
      <w:pPr>
        <w:pStyle w:val="Navadensplet"/>
        <w:rPr>
          <w:rFonts w:ascii="Arial" w:hAnsi="Arial" w:cs="Arial"/>
        </w:rPr>
      </w:pPr>
    </w:p>
    <w:p w:rsidR="00F8214C" w:rsidRDefault="00F8214C" w:rsidP="00F8214C">
      <w:pPr>
        <w:pStyle w:val="Navadensplet"/>
        <w:rPr>
          <w:rFonts w:ascii="Arial" w:hAnsi="Arial" w:cs="Arial"/>
        </w:rPr>
      </w:pPr>
    </w:p>
    <w:p w:rsidR="00F8214C" w:rsidRDefault="00F8214C" w:rsidP="00F8214C">
      <w:pPr>
        <w:pStyle w:val="Navadensplet"/>
        <w:rPr>
          <w:rFonts w:ascii="Arial" w:hAnsi="Arial" w:cs="Arial"/>
        </w:rPr>
      </w:pPr>
    </w:p>
    <w:p w:rsidR="00F8214C" w:rsidRPr="00F8214C" w:rsidRDefault="00F8214C" w:rsidP="00F8214C">
      <w:pPr>
        <w:pStyle w:val="Navadensplet"/>
        <w:rPr>
          <w:rFonts w:ascii="Arial" w:hAnsi="Arial" w:cs="Arial"/>
        </w:rPr>
      </w:pPr>
      <w:r w:rsidRPr="00F8214C">
        <w:rPr>
          <w:rFonts w:ascii="Arial" w:hAnsi="Arial" w:cs="Arial"/>
        </w:rPr>
        <w:t>Spoštovani starši!</w:t>
      </w:r>
    </w:p>
    <w:p w:rsidR="00F8214C" w:rsidRPr="00F8214C" w:rsidRDefault="00F8214C" w:rsidP="00F8214C">
      <w:pPr>
        <w:pStyle w:val="Navadensplet"/>
        <w:rPr>
          <w:rFonts w:ascii="Arial" w:hAnsi="Arial" w:cs="Arial"/>
        </w:rPr>
      </w:pPr>
      <w:r w:rsidRPr="00F8214C">
        <w:rPr>
          <w:rFonts w:ascii="Arial" w:hAnsi="Arial" w:cs="Arial"/>
        </w:rPr>
        <w:t>Dne</w:t>
      </w:r>
      <w:r>
        <w:rPr>
          <w:rFonts w:ascii="Arial" w:hAnsi="Arial" w:cs="Arial"/>
        </w:rPr>
        <w:t>,</w:t>
      </w:r>
      <w:r w:rsidRPr="00F8214C">
        <w:rPr>
          <w:rFonts w:ascii="Arial" w:hAnsi="Arial" w:cs="Arial"/>
        </w:rPr>
        <w:t> </w:t>
      </w:r>
      <w:r w:rsidRPr="00F8214C">
        <w:rPr>
          <w:rStyle w:val="Krepko"/>
          <w:rFonts w:ascii="Arial" w:hAnsi="Arial" w:cs="Arial"/>
        </w:rPr>
        <w:t>29. 10. 2020</w:t>
      </w:r>
      <w:r w:rsidRPr="00F8214C">
        <w:rPr>
          <w:rFonts w:ascii="Arial" w:hAnsi="Arial" w:cs="Arial"/>
        </w:rPr>
        <w:t> je stopil v veljavo </w:t>
      </w:r>
      <w:r w:rsidRPr="00F8214C">
        <w:rPr>
          <w:rStyle w:val="Krepko"/>
          <w:rFonts w:ascii="Arial" w:hAnsi="Arial" w:cs="Arial"/>
        </w:rPr>
        <w:t>Zakon o spremembah in dopolnitvah Zakona o nalezljivih boleznih</w:t>
      </w:r>
      <w:r w:rsidRPr="00F8214C">
        <w:rPr>
          <w:rFonts w:ascii="Arial" w:hAnsi="Arial" w:cs="Arial"/>
        </w:rPr>
        <w:t>, ki uvaja obvezno cepljenje vseh otrok pred vstopom v vrtec.</w:t>
      </w:r>
    </w:p>
    <w:p w:rsidR="00F8214C" w:rsidRPr="00F8214C" w:rsidRDefault="00F8214C" w:rsidP="00F8214C">
      <w:pPr>
        <w:pStyle w:val="Navadensplet"/>
        <w:rPr>
          <w:rFonts w:ascii="Arial" w:hAnsi="Arial" w:cs="Arial"/>
        </w:rPr>
      </w:pPr>
      <w:r w:rsidRPr="00F8214C">
        <w:rPr>
          <w:rStyle w:val="Poudarek"/>
          <w:rFonts w:ascii="Arial" w:hAnsi="Arial" w:cs="Arial"/>
        </w:rPr>
        <w:t>51.a člen Zakona navaja:</w:t>
      </w:r>
      <w:r w:rsidRPr="00F8214C">
        <w:rPr>
          <w:rFonts w:ascii="Arial" w:hAnsi="Arial" w:cs="Arial"/>
        </w:rPr>
        <w:br/>
      </w:r>
      <w:r w:rsidRPr="00F8214C">
        <w:rPr>
          <w:rStyle w:val="Poudarek"/>
          <w:rFonts w:ascii="Arial" w:hAnsi="Arial" w:cs="Arial"/>
        </w:rPr>
        <w:t>»Vključitev necepljenega otroka v javni vrtec, kot je opredeljen po zakonu, ki ureja vrtce, in v javno sofinancirani program zasebnega vrtca v skladu z zakonom, ki ureja vrtce, se zavrne, če iz potrdila pediatra o zdravstvenem stanju otroka izhaja, da otrok ni bil cepljen proti ošpicam, mumpsu in rdečkam, pa za to ne obstajajo medicinski razlogi, ugotovljeni z odločbo o opustitvi cepljenja iz 22.č člena tega zakona.</w:t>
      </w:r>
      <w:r w:rsidRPr="00F8214C">
        <w:rPr>
          <w:rFonts w:ascii="Arial" w:hAnsi="Arial" w:cs="Arial"/>
        </w:rPr>
        <w:br/>
      </w:r>
      <w:r w:rsidRPr="00F8214C">
        <w:rPr>
          <w:rStyle w:val="Poudarek"/>
          <w:rFonts w:ascii="Arial" w:hAnsi="Arial" w:cs="Arial"/>
        </w:rPr>
        <w:t>Za otroka iz prejšnjega odstavka velja, da se pogoji za vključitev preverjajo ob vključitvi v naslednjem šolskem letu.«</w:t>
      </w:r>
    </w:p>
    <w:p w:rsidR="00F8214C" w:rsidRDefault="00F8214C" w:rsidP="00F8214C">
      <w:pPr>
        <w:pStyle w:val="Navadensplet"/>
        <w:rPr>
          <w:rFonts w:ascii="Arial" w:hAnsi="Arial" w:cs="Arial"/>
        </w:rPr>
      </w:pPr>
      <w:r w:rsidRPr="00F8214C">
        <w:rPr>
          <w:rFonts w:ascii="Arial" w:hAnsi="Arial" w:cs="Arial"/>
        </w:rPr>
        <w:t>Prosimo vas, da</w:t>
      </w:r>
      <w:r w:rsidRPr="00F8214C">
        <w:rPr>
          <w:rStyle w:val="Krepko"/>
          <w:rFonts w:ascii="Arial" w:hAnsi="Arial" w:cs="Arial"/>
        </w:rPr>
        <w:t> </w:t>
      </w:r>
      <w:r>
        <w:rPr>
          <w:rStyle w:val="Krepko"/>
          <w:rFonts w:ascii="Arial" w:hAnsi="Arial" w:cs="Arial"/>
        </w:rPr>
        <w:t xml:space="preserve">najkasneje </w:t>
      </w:r>
      <w:r w:rsidRPr="00F8214C">
        <w:rPr>
          <w:rStyle w:val="Krepko"/>
          <w:rFonts w:ascii="Arial" w:hAnsi="Arial" w:cs="Arial"/>
        </w:rPr>
        <w:t>en teden pred vstopom v vrtec</w:t>
      </w:r>
      <w:r>
        <w:rPr>
          <w:rFonts w:ascii="Arial" w:hAnsi="Arial" w:cs="Arial"/>
        </w:rPr>
        <w:t>, v tajništvo šole oz. vodji vrtca</w:t>
      </w:r>
      <w:r w:rsidRPr="00F8214C">
        <w:rPr>
          <w:rFonts w:ascii="Arial" w:hAnsi="Arial" w:cs="Arial"/>
        </w:rPr>
        <w:t xml:space="preserve">, oddate zdravniško potrdilo za vašega otroka. Na njem mora biti jasno razvidno, da je otrok zdrav in cepljen po programu, ki ga določa Zakon o spremembah in dopolnitvah Zakona o nalezljivih boleznih. </w:t>
      </w:r>
    </w:p>
    <w:p w:rsidR="00F8214C" w:rsidRDefault="00F8214C" w:rsidP="00F8214C">
      <w:pPr>
        <w:pStyle w:val="Navadensplet"/>
        <w:rPr>
          <w:rFonts w:ascii="Arial" w:hAnsi="Arial" w:cs="Arial"/>
        </w:rPr>
      </w:pPr>
      <w:r w:rsidRPr="00F8214C">
        <w:rPr>
          <w:rFonts w:ascii="Arial" w:hAnsi="Arial" w:cs="Arial"/>
        </w:rPr>
        <w:t>Brez takšnega zdravniškega potrdila, vašega otroka žal ne bomo mogli sprejeti v vrtec.</w:t>
      </w:r>
    </w:p>
    <w:p w:rsidR="00F8214C" w:rsidRPr="00F8214C" w:rsidRDefault="00F8214C" w:rsidP="00F8214C">
      <w:pPr>
        <w:pStyle w:val="Navadensplet"/>
        <w:rPr>
          <w:rFonts w:ascii="Arial" w:hAnsi="Arial" w:cs="Arial"/>
        </w:rPr>
      </w:pPr>
    </w:p>
    <w:p w:rsidR="00330888" w:rsidRDefault="00330888">
      <w:bookmarkStart w:id="0" w:name="_GoBack"/>
      <w:bookmarkEnd w:id="0"/>
    </w:p>
    <w:sectPr w:rsidR="0033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C"/>
    <w:rsid w:val="00330888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BF46"/>
  <w15:chartTrackingRefBased/>
  <w15:docId w15:val="{823C2CC9-E08F-412F-A317-B58A0A26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8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8214C"/>
    <w:rPr>
      <w:b/>
      <w:bCs/>
    </w:rPr>
  </w:style>
  <w:style w:type="character" w:styleId="Poudarek">
    <w:name w:val="Emphasis"/>
    <w:basedOn w:val="Privzetapisavaodstavka"/>
    <w:uiPriority w:val="20"/>
    <w:qFormat/>
    <w:rsid w:val="00F82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2022-08-08T09:24:00Z</dcterms:created>
  <dcterms:modified xsi:type="dcterms:W3CDTF">2022-08-08T09:30:00Z</dcterms:modified>
</cp:coreProperties>
</file>